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20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20"/>
          <w:sz w:val="44"/>
          <w:szCs w:val="44"/>
          <w:lang w:val="en-US" w:eastAsia="zh-CN"/>
        </w:rPr>
        <w:t xml:space="preserve"> 党 员 年 审 表</w:t>
      </w:r>
      <w:bookmarkEnd w:id="0"/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         年度）</w:t>
      </w: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900"/>
        <w:gridCol w:w="720"/>
        <w:gridCol w:w="180"/>
        <w:gridCol w:w="720"/>
        <w:gridCol w:w="90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籍 贯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入党时间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  <w:t>联系方式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  <w:t>工作单位及职务（或居住地、流入地及职业）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  <w:t>党组织关系所在党支部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</w:rPr>
              <w:t>流入地所在党支部</w:t>
            </w:r>
          </w:p>
        </w:tc>
        <w:tc>
          <w:tcPr>
            <w:tcW w:w="63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              （有则填）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4680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党员自评情况：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□优秀         □合格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□基本合格     □不合格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500" w:lineRule="exact"/>
              <w:ind w:firstLine="1155" w:firstLineChars="55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本人签名：</w:t>
            </w:r>
          </w:p>
          <w:p>
            <w:pPr>
              <w:spacing w:line="500" w:lineRule="exact"/>
              <w:ind w:firstLine="1890" w:firstLineChars="9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年   月  日</w:t>
            </w:r>
          </w:p>
        </w:tc>
        <w:tc>
          <w:tcPr>
            <w:tcW w:w="4500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民主测评情况：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有效票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张，其中，“优秀”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张、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“合格”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张、“基本合格”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张、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“不合格”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张。</w:t>
            </w:r>
          </w:p>
          <w:p>
            <w:pPr>
              <w:spacing w:line="500" w:lineRule="exact"/>
              <w:ind w:firstLine="735" w:firstLineChars="35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党支部盖章：</w:t>
            </w:r>
          </w:p>
          <w:p>
            <w:pPr>
              <w:spacing w:line="500" w:lineRule="exact"/>
              <w:ind w:firstLine="1785" w:firstLineChars="85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4680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党支部审定结论：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□优秀         □合格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□基本合格     □不合格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5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党支部书记签名：</w:t>
            </w:r>
          </w:p>
          <w:p>
            <w:pPr>
              <w:spacing w:line="500" w:lineRule="exact"/>
              <w:ind w:firstLine="1890" w:firstLineChars="9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年   月  日</w:t>
            </w:r>
          </w:p>
        </w:tc>
        <w:tc>
          <w:tcPr>
            <w:tcW w:w="4500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上级党委审批意见：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□优秀         □合格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□基本合格     □不合格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500" w:lineRule="exact"/>
              <w:ind w:firstLine="525" w:firstLineChars="25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上级党委盖章：</w:t>
            </w:r>
          </w:p>
          <w:p>
            <w:pPr>
              <w:spacing w:line="500" w:lineRule="exact"/>
              <w:ind w:firstLine="1785" w:firstLineChars="85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备注</w:t>
            </w:r>
          </w:p>
        </w:tc>
        <w:tc>
          <w:tcPr>
            <w:tcW w:w="7920" w:type="dxa"/>
            <w:gridSpan w:val="8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>
      <w:pPr>
        <w:spacing w:line="400" w:lineRule="exact"/>
        <w:rPr>
          <w:rFonts w:hint="eastAsia" w:ascii="楷体_GB2312" w:eastAsia="楷体_GB2312"/>
          <w:color w:val="auto"/>
          <w:sz w:val="28"/>
          <w:szCs w:val="28"/>
        </w:rPr>
      </w:pPr>
      <w:r>
        <w:rPr>
          <w:rFonts w:hint="eastAsia" w:ascii="楷体_GB2312" w:eastAsia="楷体_GB2312"/>
          <w:color w:val="auto"/>
          <w:sz w:val="28"/>
          <w:szCs w:val="28"/>
        </w:rPr>
        <w:t>说明：1.《党员年审表》一人一表，一名正式党员只能被党组织评定一次，不能多评，也不能不评；</w:t>
      </w:r>
    </w:p>
    <w:p>
      <w:pPr>
        <w:spacing w:line="400" w:lineRule="exact"/>
        <w:ind w:firstLine="840" w:firstLineChars="300"/>
        <w:rPr>
          <w:rFonts w:hint="eastAsia" w:ascii="楷体_GB2312" w:eastAsia="楷体_GB2312"/>
          <w:color w:val="auto"/>
          <w:sz w:val="28"/>
          <w:szCs w:val="28"/>
        </w:rPr>
      </w:pPr>
      <w:r>
        <w:rPr>
          <w:rFonts w:hint="eastAsia" w:ascii="楷体_GB2312" w:eastAsia="楷体_GB2312"/>
          <w:color w:val="auto"/>
          <w:sz w:val="28"/>
          <w:szCs w:val="28"/>
        </w:rPr>
        <w:t>2.《党员年审表》要存入《党员档案》；</w:t>
      </w:r>
    </w:p>
    <w:p>
      <w:pPr>
        <w:spacing w:line="400" w:lineRule="exact"/>
        <w:ind w:firstLine="840" w:firstLineChars="300"/>
      </w:pPr>
      <w:r>
        <w:rPr>
          <w:rFonts w:hint="eastAsia" w:ascii="楷体_GB2312" w:eastAsia="楷体_GB2312"/>
          <w:color w:val="auto"/>
          <w:sz w:val="28"/>
          <w:szCs w:val="28"/>
        </w:rPr>
        <w:t>3.被评定为“不合格”党员的，要另附相关材料</w:t>
      </w:r>
      <w:r>
        <w:rPr>
          <w:rFonts w:hint="eastAsia" w:ascii="楷体_GB2312" w:eastAsia="楷体_GB2312"/>
          <w:color w:val="auto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ODMzMGFkM2ZmMzIwYzg4OWNhNzgyYmYyYmRiY2YifQ=="/>
  </w:docVars>
  <w:rsids>
    <w:rsidRoot w:val="00000000"/>
    <w:rsid w:val="5AD7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rPr>
      <w:b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2025-03-14T07:28:42Z</dcterms:created>
  <dc:creator>Administered</dc:creator>
  <cp:lastModifiedBy>会说故事的西哥</cp:lastModifiedBy>
  <dcterms:modified xsi:type="dcterms:W3CDTF">2025-03-14T07:28:57Z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4B8650E73B7D46ECB190ED5849C76DC9_12</vt:lpwstr>
  </property>
</Properties>
</file>